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528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9D85E55"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深圳市2026年民办普通高中学校自主招生计划</w:t>
      </w:r>
    </w:p>
    <w:p w14:paraId="14C20FA4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一类自主招生计划</w:t>
      </w:r>
    </w:p>
    <w:tbl>
      <w:tblPr>
        <w:tblStyle w:val="6"/>
        <w:tblW w:w="484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67"/>
        <w:gridCol w:w="1097"/>
        <w:gridCol w:w="1968"/>
        <w:gridCol w:w="5234"/>
        <w:gridCol w:w="1232"/>
      </w:tblGrid>
      <w:tr w14:paraId="041B7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9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8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计划数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1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中考成绩控制线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自主招生简章详见学校官网或官微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C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招生范围</w:t>
            </w:r>
          </w:p>
        </w:tc>
      </w:tr>
      <w:tr w14:paraId="3EDE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4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深圳市罗湖区华美外国语学校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6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B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微信公众号：深圳市华美外国语学校</w:t>
            </w:r>
          </w:p>
        </w:tc>
        <w:tc>
          <w:tcPr>
            <w:tcW w:w="43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98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763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0A9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828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11D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A02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4A6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882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面向全市招收ACD类本市初中应届毕业生</w:t>
            </w:r>
          </w:p>
          <w:p w14:paraId="1A71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3A1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6F0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75A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54B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6A8E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7F58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5789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4A88D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BBF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71C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8B4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面向全市招收ACD类本市初中应届毕业生</w:t>
            </w:r>
          </w:p>
          <w:p w14:paraId="6774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E50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4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E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深圳市盐田区梅沙双语学校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3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CBEEB">
            <w:pPr>
              <w:keepNext w:val="0"/>
              <w:keepLines w:val="0"/>
              <w:widowControl/>
              <w:suppressLineNumbers w:val="0"/>
              <w:tabs>
                <w:tab w:val="left" w:pos="1861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微信公众号：梅沙高中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B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24C9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8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6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深圳市万科梅沙书院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3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F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微信公众号：万科梅沙书院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4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DD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3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F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深圳（南山）中加学校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3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D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C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微信公众号：深圳南山中加学校SCCSC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0598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6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8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深圳东方英文书院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E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微信公众号：深圳东方英文书院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D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14E9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F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A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深圳市桃源居中澳实验学校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0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7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深圳市桃源居中澳实验学校 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9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929B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7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深圳市富源学校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E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8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F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微信公众号：深圳市富源学校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3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FE1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深圳市滨海高级中学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F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3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微信公众号：深圳市滨海高级中学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979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A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深圳市松岗中英文实验学校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F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深圳市松岗中英文实验学校高中部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A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954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1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A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深圳市中荟高级中学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1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E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6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深圳市中荟高级中学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8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D2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1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F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深圳市建文外国语学校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C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6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微信公众号：深圳市建文外国语学校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C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5A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3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0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深圳市菁华中英文实验中学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2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1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微信公众号：深圳菁华中英文实验中学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3FD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深圳市承翰学校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2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C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F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微信公众号：深圳市承翰学校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9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0B3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1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深圳市美中学校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1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D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微信公众号：深圳市美中学校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B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21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9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9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深圳市格睿特高级中学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0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D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微信公众号：格睿特高级中学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2052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B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B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深圳市展华实验学校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7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微信公众号：深圳市展华实验学校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4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602F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深圳市博恒实验学校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2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7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微信公众号：深圳市博恒实验学校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D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CB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A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0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深圳市汉开数理高中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3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1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微信公众号：深圳汉开数理高中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9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D3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4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8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深圳市正德高级中学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0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4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4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微信公众号：深圳市正德高级中学</w:t>
            </w: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02809675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7FF99258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7DAF9591"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br w:type="page"/>
      </w:r>
    </w:p>
    <w:p w14:paraId="0B160FC0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二类自主招生计划</w:t>
      </w:r>
    </w:p>
    <w:tbl>
      <w:tblPr>
        <w:tblStyle w:val="6"/>
        <w:tblW w:w="485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751"/>
        <w:gridCol w:w="1097"/>
        <w:gridCol w:w="1984"/>
        <w:gridCol w:w="5217"/>
        <w:gridCol w:w="1258"/>
      </w:tblGrid>
      <w:tr w14:paraId="3A6C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学校名称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9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计划数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6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中考成绩控制线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自主招生简章详见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学校官网或官微</w:t>
            </w:r>
          </w:p>
        </w:tc>
        <w:tc>
          <w:tcPr>
            <w:tcW w:w="4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招生范围</w:t>
            </w:r>
          </w:p>
        </w:tc>
      </w:tr>
      <w:tr w14:paraId="4B482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C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F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深圳市罗湖区华美外国语学校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9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5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微信公众号：深圳市华美外国语学校</w:t>
            </w:r>
          </w:p>
        </w:tc>
        <w:tc>
          <w:tcPr>
            <w:tcW w:w="44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2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A1E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C48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8C9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BC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C0A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F5D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44E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26B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229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面向全市招收ACD类本市初中应届毕业生</w:t>
            </w:r>
          </w:p>
          <w:p w14:paraId="77223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B0A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526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BC2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415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C06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629E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F4B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22D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D80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B39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8CE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CB5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D96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F227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AD8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75C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001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C51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974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C6E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EB1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CFD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面向全市招收ACD类本市初中应届毕业生</w:t>
            </w:r>
          </w:p>
          <w:p w14:paraId="4995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9EE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8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1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深圳市盐田区梅沙双语学校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B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00DEE">
            <w:pPr>
              <w:keepNext w:val="0"/>
              <w:keepLines w:val="0"/>
              <w:widowControl/>
              <w:suppressLineNumbers w:val="0"/>
              <w:tabs>
                <w:tab w:val="left" w:pos="1861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微信公众号：梅沙高中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F804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A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深圳（南山）中加学校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D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C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0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微信公众号：深圳南山中加学校SCCSC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8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3ED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深圳市崛起实验中学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4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B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微信公众号：深圳市崛起实验中学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5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C2A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深圳市华一实验学校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微信公众号：深圳市华一实验学校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2162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6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深圳市桃源居中澳实验学校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C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8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深圳市桃源居中澳实验学校 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3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3214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1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深圳市富源学校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A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6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微信公众号：深圳市富源学校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84B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D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4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深圳市滨海高级中学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0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8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6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微信公众号：深圳市滨海高级中学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F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014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C1F9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84FE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深圳市福桥高级中学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CBD2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AA24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716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深圳市福桥高级中学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FA1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4D5F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27D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A9D7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深圳市松岗中英文实验学校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F507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F5C1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8A3A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深圳市松岗中英文实验学校高中部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A74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BBF6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D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4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深圳市弘毅高级中学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F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5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4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微信公众号：深圳市弘毅高级中学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B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964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2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深圳市中荟高级中学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F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F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微信公众号：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深圳市中荟高级中学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C9FD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D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深圳市鹏达高级中学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E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9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微信公众号：深圳市鹏达高级中学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E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AF7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深圳市坤翔高级中学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F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8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微信公众号：坤翔高级中学订阅号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9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94EA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B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D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深圳市龙岗区德琳学校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A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4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5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微信公众号：深圳市龙岗区德琳学校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E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C48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B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深圳市菁华中英文实验中学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B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4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微信公众号：深圳菁华中英文实验中学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0D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深圳市承翰学校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4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8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微信公众号：深圳市承翰学校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0D2E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B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深圳市龙岗区珊蒂泉外国语学校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A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A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F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微信公众号：深圳市珊蒂泉外国语学校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FB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E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9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深圳市美中学校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5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4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微信公众号：深圳市美中学校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B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44F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2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C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深圳市格睿特高级中学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C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8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微信公众号：格睿特高级中学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90A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5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深圳市展华实验学校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1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3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微信公众号：深圳市展华实验学校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1424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A159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7E1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深圳市龙华中英文实验学校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C48E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F41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微信公众号：深圳市龙华中英文实验学校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20D8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F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深圳市博恒实验学校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6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8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微信公众号：深圳市博恒实验学校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E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CE46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A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0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深圳市汉开数理高中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A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0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52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4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微信公众号：深圳汉开数理高中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05E5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CE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45F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B8E4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深圳市育华高级中学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8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5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微信公众号：深圳市育华高级中学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3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F9A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2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深圳市立人高级中学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7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微信公众号：深圳市立人高级中学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0249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5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1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深圳市光明书院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2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0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微信公众号：深圳市光明书院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05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F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A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深圳杰仁高级中学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B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微信公众号：深圳杰仁高级中学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A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530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3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C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深圳市正德高级中学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4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18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D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微信公众号：深圳市正德高级中学</w:t>
            </w:r>
          </w:p>
        </w:tc>
        <w:tc>
          <w:tcPr>
            <w:tcW w:w="44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0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5937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689" w:right="1247" w:bottom="1689" w:left="124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14C9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11B36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b w:val="0"/>
                              <w:bCs w:val="0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 w14:paraId="369CB09D">
                          <w:pPr>
                            <w:pStyle w:val="4"/>
                            <w:ind w:left="315" w:leftChars="150" w:right="315" w:rightChars="150"/>
                            <w:rPr>
                              <w:rFonts w:hint="eastAsia" w:ascii="宋体" w:hAnsi="宋体" w:eastAsia="宋体" w:cs="宋体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1B36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b w:val="0"/>
                        <w:bCs w:val="0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 w14:paraId="369CB09D">
                    <w:pPr>
                      <w:pStyle w:val="4"/>
                      <w:ind w:left="315" w:leftChars="150" w:right="315" w:rightChars="150"/>
                      <w:rPr>
                        <w:rFonts w:hint="eastAsia" w:ascii="宋体" w:hAnsi="宋体" w:eastAsia="宋体" w:cs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2285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7AB4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1E00"/>
    <w:rsid w:val="03712EB6"/>
    <w:rsid w:val="06FF6413"/>
    <w:rsid w:val="0AF14317"/>
    <w:rsid w:val="12194574"/>
    <w:rsid w:val="20397CD9"/>
    <w:rsid w:val="23507FD7"/>
    <w:rsid w:val="28C0791A"/>
    <w:rsid w:val="2CA25BA8"/>
    <w:rsid w:val="2DD45655"/>
    <w:rsid w:val="2ED60DFC"/>
    <w:rsid w:val="36F7183E"/>
    <w:rsid w:val="38571CEA"/>
    <w:rsid w:val="409E3EA6"/>
    <w:rsid w:val="46D83FB0"/>
    <w:rsid w:val="49D10E80"/>
    <w:rsid w:val="4B373818"/>
    <w:rsid w:val="4C630584"/>
    <w:rsid w:val="53B34C1A"/>
    <w:rsid w:val="574974E4"/>
    <w:rsid w:val="634D537E"/>
    <w:rsid w:val="65E9186A"/>
    <w:rsid w:val="66380D56"/>
    <w:rsid w:val="6F462DBE"/>
    <w:rsid w:val="70FB065D"/>
    <w:rsid w:val="72F71196"/>
    <w:rsid w:val="74C52398"/>
    <w:rsid w:val="760C6600"/>
    <w:rsid w:val="761C33C4"/>
    <w:rsid w:val="EBF56EA3"/>
    <w:rsid w:val="F67F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1678</Characters>
  <Paragraphs>1340</Paragraphs>
  <TotalTime>0</TotalTime>
  <ScaleCrop>false</ScaleCrop>
  <LinksUpToDate>false</LinksUpToDate>
  <CharactersWithSpaces>1682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2026-06-04T10:26:00Z</dcterms:created>
  <dc:creator>@浅梦</dc:creator>
  <cp:lastModifiedBy>郭娜</cp:lastModifiedBy>
  <dcterms:modified xsi:type="dcterms:W3CDTF">2026-06-10T09:09:03Z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1591E2ADA5E22D266FE2276AC12FD717_43</vt:lpwstr>
  </property>
  <property fmtid="{D5CDD505-2E9C-101B-9397-08002B2CF9AE}" pid="4" name="KSOTemplateDocerSaveRecord">
    <vt:lpwstr>eyJoZGlkIjoiZWQyNzlhMDBjODQxOGNiN2FlNjA2ODJkZjZlZjY5NDYiLCJ1c2VySWQiOiI0MTY0NzI4MjgifQ==</vt:lpwstr>
  </property>
</Properties>
</file>