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深圳市教师职称评审质量评估服务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项目申报书</w:t>
      </w:r>
    </w:p>
    <w:p>
      <w:pPr>
        <w:shd w:val="clear"/>
        <w:jc w:val="center"/>
        <w:rPr>
          <w:rFonts w:ascii="Arial Unicode MS" w:hAnsi="Calibri" w:eastAsia="Arial Unicode MS" w:cs="黑体"/>
          <w:color w:val="000000"/>
          <w:sz w:val="32"/>
          <w:szCs w:val="32"/>
        </w:rPr>
      </w:pPr>
    </w:p>
    <w:p>
      <w:pPr>
        <w:shd w:val="clear"/>
        <w:jc w:val="center"/>
        <w:rPr>
          <w:rFonts w:ascii="Arial Unicode MS" w:hAnsi="Calibri" w:eastAsia="Arial Unicode MS" w:cs="黑体"/>
          <w:color w:val="000000"/>
          <w:sz w:val="32"/>
          <w:szCs w:val="32"/>
        </w:rPr>
      </w:pPr>
    </w:p>
    <w:p>
      <w:pPr>
        <w:shd w:val="clear"/>
        <w:jc w:val="both"/>
        <w:rPr>
          <w:rFonts w:ascii="Arial Unicode MS" w:hAnsi="Calibri" w:eastAsia="Arial Unicode MS" w:cs="黑体"/>
          <w:color w:val="000000"/>
          <w:sz w:val="32"/>
          <w:szCs w:val="32"/>
        </w:rPr>
      </w:pPr>
    </w:p>
    <w:p>
      <w:pPr>
        <w:shd w:val="clear"/>
        <w:jc w:val="center"/>
        <w:rPr>
          <w:rFonts w:ascii="Arial Unicode MS" w:hAnsi="Calibri" w:eastAsia="Arial Unicode MS" w:cs="黑体"/>
          <w:color w:val="000000"/>
          <w:sz w:val="32"/>
          <w:szCs w:val="32"/>
        </w:rPr>
      </w:pPr>
    </w:p>
    <w:p>
      <w:pPr>
        <w:shd w:val="clear"/>
        <w:jc w:val="both"/>
        <w:rPr>
          <w:rFonts w:hint="eastAsia" w:ascii="Arial Unicode MS" w:hAnsi="Calibri" w:eastAsia="Arial Unicode MS" w:cs="黑体"/>
          <w:color w:val="000000"/>
          <w:sz w:val="32"/>
          <w:szCs w:val="32"/>
          <w:lang w:val="en-US" w:eastAsia="zh-CN"/>
        </w:rPr>
      </w:pPr>
    </w:p>
    <w:p>
      <w:pPr>
        <w:shd w:val="clear"/>
        <w:jc w:val="center"/>
        <w:rPr>
          <w:rFonts w:ascii="Arial Unicode MS" w:hAnsi="Calibri" w:eastAsia="Arial Unicode MS" w:cs="黑体"/>
          <w:color w:val="000000"/>
          <w:sz w:val="32"/>
          <w:szCs w:val="32"/>
        </w:rPr>
      </w:pPr>
    </w:p>
    <w:p>
      <w:pPr>
        <w:shd w:val="clear"/>
        <w:jc w:val="center"/>
        <w:rPr>
          <w:rFonts w:ascii="Calibri" w:hAnsi="Calibri" w:eastAsia="宋体" w:cs="黑体"/>
          <w:color w:val="000000"/>
          <w:szCs w:val="22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申报单位（公章）：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shd w:val="clear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shd w:val="clear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shd w:val="clear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shd w:val="clear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tbl>
      <w:tblPr>
        <w:tblStyle w:val="10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604"/>
        <w:gridCol w:w="1105"/>
        <w:gridCol w:w="750"/>
        <w:gridCol w:w="451"/>
        <w:gridCol w:w="1262"/>
        <w:gridCol w:w="697"/>
        <w:gridCol w:w="875"/>
        <w:gridCol w:w="358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jc w:val="center"/>
              <w:outlineLvl w:val="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网址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二、相关资质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（营业执照或事业单位法人证书、法定代表人身份证明、具备职称评审质量评估或相关服务能力的证明等）</w:t>
            </w:r>
          </w:p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三、行业经验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（简述本单位在职称评审、人才评价等相关领域的主要工作优势及业务能力）</w:t>
            </w: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3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四、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val="en-US" w:eastAsia="zh-CN"/>
              </w:rPr>
              <w:t>同类项目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业绩（近三年承担的相关项目）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委托单位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（请列明同类项目，并附佐证材料，如合同关键页、验收报告等复印件）</w:t>
            </w: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hd w:val="clea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五、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实施方案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详细提供科学合理、操作性强的实施方案：</w:t>
            </w:r>
          </w:p>
          <w:p>
            <w:pPr>
              <w:widowControl/>
              <w:shd w:val="clear"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hd w:val="clear"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六、报价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hd w:val="clear"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本项目总报价：人民币（大写）元整（¥ ）。</w:t>
            </w:r>
          </w:p>
          <w:p>
            <w:pPr>
              <w:widowControl/>
              <w:shd w:val="clear"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2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2"/>
              <w:shd w:val="clear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七、承诺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本单位承诺：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1.符合本项目所有申报条件；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2.近三年无违法记录，无不良诚信记录；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3.没有不适合承办本次服务的其他情形。</w:t>
            </w:r>
          </w:p>
          <w:p>
            <w:pPr>
              <w:widowControl/>
              <w:shd w:val="clear"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ind w:firstLine="2940" w:firstLineChars="1225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widowControl/>
              <w:shd w:val="clear"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ind w:firstLine="630" w:firstLineChars="225"/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</w:pPr>
          </w:p>
          <w:p>
            <w:pPr>
              <w:shd w:val="clear"/>
              <w:ind w:firstLine="540" w:firstLineChars="22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以上填报内容属实。如有不实，愿承担相关责任及所引起的后果。</w:t>
            </w:r>
          </w:p>
          <w:p>
            <w:pPr>
              <w:shd w:val="clear"/>
              <w:ind w:firstLine="40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</w:t>
            </w:r>
          </w:p>
          <w:p>
            <w:pPr>
              <w:ind w:firstLine="2940" w:firstLineChars="122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ind w:firstLine="2940" w:firstLineChars="1225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shd w:val="clear"/>
              <w:rPr>
                <w:rFonts w:hint="eastAsia"/>
              </w:rPr>
            </w:pPr>
          </w:p>
          <w:p>
            <w:pPr>
              <w:shd w:val="clear"/>
              <w:ind w:firstLine="40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 日</w:t>
            </w:r>
          </w:p>
          <w:p>
            <w:pPr>
              <w:pStyle w:val="2"/>
              <w:jc w:val="both"/>
              <w:rPr>
                <w:rFonts w:hint="eastAsia"/>
                <w:lang w:eastAsia="zh-CN"/>
              </w:rPr>
            </w:pPr>
          </w:p>
        </w:tc>
      </w:tr>
    </w:tbl>
    <w:p>
      <w:pPr>
        <w:shd w:val="clear"/>
        <w:ind w:right="-334" w:rightChars="-159"/>
        <w:outlineLvl w:val="0"/>
        <w:rPr>
          <w:rFonts w:hint="eastAsia" w:ascii="Calibri" w:hAnsi="Calibri" w:eastAsia="黑体" w:cs="黑体"/>
          <w:color w:val="000000"/>
          <w:sz w:val="30"/>
          <w:szCs w:val="30"/>
        </w:rPr>
      </w:pPr>
    </w:p>
    <w:p>
      <w:pPr>
        <w:shd w:val="clear"/>
        <w:ind w:right="-334" w:rightChars="-159"/>
        <w:outlineLvl w:val="0"/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注：项目申报书</w:t>
      </w:r>
      <w:r>
        <w:rPr>
          <w:rFonts w:hint="eastAsia" w:eastAsia="黑体" w:cs="黑体"/>
          <w:color w:val="000000"/>
          <w:sz w:val="30"/>
          <w:szCs w:val="30"/>
          <w:lang w:eastAsia="zh-CN"/>
        </w:rPr>
        <w:t>一式五份，</w:t>
      </w:r>
      <w:r>
        <w:rPr>
          <w:rFonts w:hint="eastAsia" w:ascii="Calibri" w:hAnsi="Calibri" w:eastAsia="黑体" w:cs="黑体"/>
          <w:color w:val="000000"/>
          <w:sz w:val="30"/>
          <w:szCs w:val="30"/>
        </w:rPr>
        <w:t>需另加盖申报单位公章骑缝章。</w:t>
      </w:r>
    </w:p>
    <w:sectPr>
      <w:footerReference r:id="rId3" w:type="default"/>
      <w:pgSz w:w="11906" w:h="16838"/>
      <w:pgMar w:top="226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  <w:rFonts w:eastAsia="宋体"/>
      </w:rPr>
    </w:pPr>
    <w:r>
      <w:rPr>
        <w:rStyle w:val="13"/>
        <w:rFonts w:ascii="Times New Roman" w:hAnsi="Times New Roman" w:eastAsia="宋体" w:cs="Times New Roman"/>
      </w:rPr>
      <w:fldChar w:fldCharType="begin"/>
    </w:r>
    <w:r>
      <w:rPr>
        <w:rStyle w:val="13"/>
        <w:rFonts w:ascii="Times New Roman" w:hAnsi="Times New Roman" w:eastAsia="宋体" w:cs="Times New Roman"/>
      </w:rPr>
      <w:instrText xml:space="preserve">PAGE  </w:instrText>
    </w:r>
    <w:r>
      <w:rPr>
        <w:rStyle w:val="13"/>
        <w:rFonts w:ascii="Times New Roman" w:hAnsi="Times New Roman" w:eastAsia="宋体" w:cs="Times New Roman"/>
      </w:rPr>
      <w:fldChar w:fldCharType="separate"/>
    </w:r>
    <w:r>
      <w:rPr>
        <w:rStyle w:val="13"/>
        <w:rFonts w:ascii="Times New Roman" w:hAnsi="Times New Roman" w:eastAsia="宋体" w:cs="Times New Roman"/>
      </w:rPr>
      <w:t>6</w:t>
    </w:r>
    <w:r>
      <w:rPr>
        <w:rStyle w:val="13"/>
        <w:rFonts w:ascii="Times New Roman" w:hAnsi="Times New Roman" w:eastAsia="宋体" w:cs="Times New Roman"/>
      </w:rPr>
      <w:fldChar w:fldCharType="end"/>
    </w:r>
  </w:p>
  <w:p>
    <w:pPr>
      <w:pStyle w:val="7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WNmY2Y1NTNhMzBiZWU0ODY5NGVkNTJmMjQ3MzgifQ=="/>
  </w:docVars>
  <w:rsids>
    <w:rsidRoot w:val="376F0B1C"/>
    <w:rsid w:val="008C5F1E"/>
    <w:rsid w:val="012C0C99"/>
    <w:rsid w:val="018B3D50"/>
    <w:rsid w:val="04A1219D"/>
    <w:rsid w:val="05B24CBC"/>
    <w:rsid w:val="06024EDB"/>
    <w:rsid w:val="060F53F4"/>
    <w:rsid w:val="06194B28"/>
    <w:rsid w:val="08E51639"/>
    <w:rsid w:val="0A60366D"/>
    <w:rsid w:val="0D075683"/>
    <w:rsid w:val="0DD051E7"/>
    <w:rsid w:val="0ECD25F8"/>
    <w:rsid w:val="0F5F2145"/>
    <w:rsid w:val="10DC1574"/>
    <w:rsid w:val="11DF7D13"/>
    <w:rsid w:val="12171778"/>
    <w:rsid w:val="126A2841"/>
    <w:rsid w:val="126A32DB"/>
    <w:rsid w:val="141A2ADF"/>
    <w:rsid w:val="14A12DC7"/>
    <w:rsid w:val="15A5287C"/>
    <w:rsid w:val="16BF34C9"/>
    <w:rsid w:val="1A206975"/>
    <w:rsid w:val="1BBD091F"/>
    <w:rsid w:val="1E7240AB"/>
    <w:rsid w:val="1EB64EA8"/>
    <w:rsid w:val="1EE34450"/>
    <w:rsid w:val="207C7810"/>
    <w:rsid w:val="21BC2F68"/>
    <w:rsid w:val="24A072F5"/>
    <w:rsid w:val="24E32A79"/>
    <w:rsid w:val="2742617D"/>
    <w:rsid w:val="287E31E4"/>
    <w:rsid w:val="29F74441"/>
    <w:rsid w:val="2BD1322E"/>
    <w:rsid w:val="2CCD309C"/>
    <w:rsid w:val="2CD4053C"/>
    <w:rsid w:val="2DD35D80"/>
    <w:rsid w:val="305F083C"/>
    <w:rsid w:val="31807FCD"/>
    <w:rsid w:val="31915AE2"/>
    <w:rsid w:val="351A6043"/>
    <w:rsid w:val="35BA5645"/>
    <w:rsid w:val="35E8531F"/>
    <w:rsid w:val="3703385D"/>
    <w:rsid w:val="376F0B1C"/>
    <w:rsid w:val="37D727EB"/>
    <w:rsid w:val="37EBC3DD"/>
    <w:rsid w:val="37F3651A"/>
    <w:rsid w:val="386D2EED"/>
    <w:rsid w:val="38701833"/>
    <w:rsid w:val="38A85873"/>
    <w:rsid w:val="38F82869"/>
    <w:rsid w:val="3C291261"/>
    <w:rsid w:val="3E5D51F2"/>
    <w:rsid w:val="3EAA9919"/>
    <w:rsid w:val="41C9151C"/>
    <w:rsid w:val="42141C1A"/>
    <w:rsid w:val="42C1512F"/>
    <w:rsid w:val="44501A81"/>
    <w:rsid w:val="46582E6F"/>
    <w:rsid w:val="46A25277"/>
    <w:rsid w:val="47280A93"/>
    <w:rsid w:val="472846F3"/>
    <w:rsid w:val="489D0A7A"/>
    <w:rsid w:val="4B013AD5"/>
    <w:rsid w:val="4BCD7E5B"/>
    <w:rsid w:val="4C2D4456"/>
    <w:rsid w:val="4DB8446C"/>
    <w:rsid w:val="4EC56BC8"/>
    <w:rsid w:val="4ECC264C"/>
    <w:rsid w:val="4EE554BC"/>
    <w:rsid w:val="4F022B0A"/>
    <w:rsid w:val="512750D9"/>
    <w:rsid w:val="52BD608F"/>
    <w:rsid w:val="53EE6BC1"/>
    <w:rsid w:val="543A7B6D"/>
    <w:rsid w:val="562C1C22"/>
    <w:rsid w:val="56E12A0D"/>
    <w:rsid w:val="58B4092E"/>
    <w:rsid w:val="5AC723CF"/>
    <w:rsid w:val="5C34538D"/>
    <w:rsid w:val="5D1566B1"/>
    <w:rsid w:val="5DD07337"/>
    <w:rsid w:val="5DEF39DF"/>
    <w:rsid w:val="5DFFAE3B"/>
    <w:rsid w:val="5E8FD923"/>
    <w:rsid w:val="5EAC1B52"/>
    <w:rsid w:val="5FCD7FD2"/>
    <w:rsid w:val="60F873F1"/>
    <w:rsid w:val="624B6A7E"/>
    <w:rsid w:val="637FD137"/>
    <w:rsid w:val="65366619"/>
    <w:rsid w:val="6670081F"/>
    <w:rsid w:val="69F10D61"/>
    <w:rsid w:val="6CDA3D2E"/>
    <w:rsid w:val="6E1BC381"/>
    <w:rsid w:val="6F3FDBFC"/>
    <w:rsid w:val="6F6D6DB2"/>
    <w:rsid w:val="71CB605A"/>
    <w:rsid w:val="730578EC"/>
    <w:rsid w:val="734D525A"/>
    <w:rsid w:val="741A18EB"/>
    <w:rsid w:val="75CC031E"/>
    <w:rsid w:val="76B01567"/>
    <w:rsid w:val="77B91110"/>
    <w:rsid w:val="78EFD853"/>
    <w:rsid w:val="7973709D"/>
    <w:rsid w:val="7ABE2599"/>
    <w:rsid w:val="7BCB7956"/>
    <w:rsid w:val="7C701FB9"/>
    <w:rsid w:val="7D080444"/>
    <w:rsid w:val="7D1868D9"/>
    <w:rsid w:val="7D7D498E"/>
    <w:rsid w:val="7E6E6509"/>
    <w:rsid w:val="7E7538B7"/>
    <w:rsid w:val="7E7EB419"/>
    <w:rsid w:val="7F7F2C3F"/>
    <w:rsid w:val="7F8B2543"/>
    <w:rsid w:val="B46F6FD0"/>
    <w:rsid w:val="EA9359B8"/>
    <w:rsid w:val="EFFFECE2"/>
    <w:rsid w:val="F639CADA"/>
    <w:rsid w:val="F75F2644"/>
    <w:rsid w:val="FBFFDC4A"/>
    <w:rsid w:val="FCE7E0D9"/>
    <w:rsid w:val="FEFFFBE9"/>
    <w:rsid w:val="FFDFE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8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styleId="9">
    <w:name w:val="Body Text First Indent"/>
    <w:basedOn w:val="2"/>
    <w:qFormat/>
    <w:uiPriority w:val="0"/>
    <w:pPr>
      <w:ind w:firstLine="420"/>
    </w:pPr>
    <w:rPr>
      <w:szCs w:val="20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line="47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391</Words>
  <Characters>413</Characters>
  <Lines>0</Lines>
  <Paragraphs>0</Paragraphs>
  <TotalTime>0</TotalTime>
  <ScaleCrop>false</ScaleCrop>
  <LinksUpToDate>false</LinksUpToDate>
  <CharactersWithSpaces>591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2023-06-10T01:42:00Z</dcterms:created>
  <dc:creator>许小帆</dc:creator>
  <cp:lastModifiedBy>张小军</cp:lastModifiedBy>
  <cp:lastPrinted>2025-02-27T23:16:00Z</cp:lastPrinted>
  <dcterms:modified xsi:type="dcterms:W3CDTF">2026-06-02T10:27:38Z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5133DDCCE3934A9B8BD3B55AB0ADBE1B_13</vt:lpwstr>
  </property>
  <property fmtid="{D5CDD505-2E9C-101B-9397-08002B2CF9AE}" pid="4" name="KSOTemplateDocerSaveRecord">
    <vt:lpwstr>eyJoZGlkIjoiMmQ0MjlhN2MzOTMwYjViNTg1YWE3ZDJmY2MyMzRiZGYiLCJ1c2VySWQiOiI0Mzg2NzA2NzEifQ==</vt:lpwstr>
  </property>
</Properties>
</file>